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359" w:y="570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63pt;height:80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17" w:y="725"/>
        <w:widowControl w:val="0"/>
        <w:rPr>
          <w:sz w:val="2"/>
          <w:szCs w:val="2"/>
        </w:rPr>
      </w:pPr>
      <w:r>
        <w:pict>
          <v:shape id="_x0000_s1027" type="#_x0000_t75" style="width:545pt;height:78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25" w:h="1707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83" w:y="725"/>
        <w:widowControl w:val="0"/>
        <w:rPr>
          <w:sz w:val="2"/>
          <w:szCs w:val="2"/>
        </w:rPr>
      </w:pPr>
      <w:r>
        <w:pict>
          <v:shape id="_x0000_s1028" type="#_x0000_t75" style="width:517pt;height:777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25" w:h="1707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43" w:y="754"/>
        <w:widowControl w:val="0"/>
        <w:rPr>
          <w:sz w:val="2"/>
          <w:szCs w:val="2"/>
        </w:rPr>
      </w:pPr>
      <w:r>
        <w:pict>
          <v:shape id="_x0000_s1029" type="#_x0000_t75" style="width:542pt;height:778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25" w:h="1707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97" w:y="845"/>
        <w:widowControl w:val="0"/>
        <w:rPr>
          <w:sz w:val="2"/>
          <w:szCs w:val="2"/>
        </w:rPr>
      </w:pPr>
      <w:r>
        <w:pict>
          <v:shape id="_x0000_s1030" type="#_x0000_t75" style="width:547pt;height:773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25" w:h="1707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9" w:y="92"/>
        <w:widowControl w:val="0"/>
        <w:rPr>
          <w:sz w:val="2"/>
          <w:szCs w:val="2"/>
        </w:rPr>
      </w:pPr>
      <w:r>
        <w:pict>
          <v:shape id="_x0000_s1031" type="#_x0000_t75" style="width:600pt;height:837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225" w:h="17071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/Relationships>
</file>